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GoBack"/>
      <w:bookmarkEnd w:id="0"/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4A4734" w:rsidRPr="009F273E" w:rsidRDefault="004A4734">
      <w:pPr>
        <w:rPr>
          <w:rFonts w:ascii="Arial" w:hAnsi="Arial" w:cs="Arial"/>
          <w:sz w:val="24"/>
          <w:szCs w:val="24"/>
        </w:rPr>
      </w:pPr>
    </w:p>
    <w:p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AB0BC2">
        <w:rPr>
          <w:rFonts w:ascii="Arial" w:hAnsi="Arial" w:cs="Arial"/>
          <w:sz w:val="24"/>
          <w:szCs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0741A2">
        <w:rPr>
          <w:rFonts w:ascii="Arial" w:hAnsi="Arial" w:cs="Arial"/>
          <w:sz w:val="24"/>
          <w:szCs w:val="24"/>
        </w:rPr>
        <w:t>]</w:t>
      </w:r>
    </w:p>
    <w:p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 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7D2E98" w:rsidRPr="009F273E">
        <w:rPr>
          <w:rFonts w:ascii="Arial" w:hAnsi="Arial" w:cs="Arial"/>
          <w:sz w:val="24"/>
          <w:szCs w:val="24"/>
        </w:rPr>
        <w:t xml:space="preserve"> Framework Contract Reference number</w:t>
      </w:r>
      <w:r>
        <w:rPr>
          <w:rFonts w:ascii="Arial" w:hAnsi="Arial" w:cs="Arial"/>
          <w:sz w:val="24"/>
          <w:szCs w:val="24"/>
        </w:rPr>
        <w:t xml:space="preserve">]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F00201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FE264D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n</w:t>
      </w:r>
      <w:r w:rsidR="003F397E" w:rsidRPr="009F273E">
        <w:rPr>
          <w:rFonts w:ascii="Arial" w:hAnsi="Arial" w:cs="Arial"/>
          <w:sz w:val="24"/>
          <w:szCs w:val="24"/>
        </w:rPr>
        <w:t xml:space="preserve">ame of </w:t>
      </w:r>
      <w:r w:rsidR="005B7837">
        <w:rPr>
          <w:rFonts w:ascii="Arial" w:hAnsi="Arial" w:cs="Arial"/>
          <w:sz w:val="24"/>
          <w:szCs w:val="24"/>
        </w:rPr>
        <w:t>goods and services</w:t>
      </w:r>
      <w:r w:rsidR="00F00201" w:rsidRPr="009F273E">
        <w:rPr>
          <w:rFonts w:ascii="Arial" w:hAnsi="Arial" w:cs="Arial"/>
          <w:sz w:val="24"/>
          <w:szCs w:val="24"/>
        </w:rPr>
        <w:t>]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gramStart"/>
      <w:r w:rsidR="004304AB">
        <w:rPr>
          <w:rFonts w:ascii="Arial" w:hAnsi="Arial" w:cs="Arial"/>
          <w:sz w:val="24"/>
          <w:szCs w:val="24"/>
        </w:rPr>
        <w:t>N</w:t>
      </w:r>
      <w:r w:rsidR="007941E3" w:rsidRPr="009F273E">
        <w:rPr>
          <w:rFonts w:ascii="Arial" w:hAnsi="Arial" w:cs="Arial"/>
          <w:sz w:val="24"/>
          <w:szCs w:val="24"/>
        </w:rPr>
        <w:t>ot</w:t>
      </w:r>
      <w:proofErr w:type="gramEnd"/>
      <w:r w:rsidR="007941E3" w:rsidRPr="009F273E">
        <w:rPr>
          <w:rFonts w:ascii="Arial" w:hAnsi="Arial" w:cs="Arial"/>
          <w:sz w:val="24"/>
          <w:szCs w:val="24"/>
        </w:rPr>
        <w:t xml:space="preserve"> applicable]</w:t>
      </w:r>
    </w:p>
    <w:p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3145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>RM6119</w:t>
      </w:r>
    </w:p>
    <w:p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:rsidR="00553075" w:rsidRPr="005001C2" w:rsidRDefault="00553075" w:rsidP="005001C2">
      <w:pPr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54312C" w:rsidRPr="005001C2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001C2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 w:rsidRPr="005001C2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001C2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5001C2" w:rsidRPr="005001C2">
        <w:rPr>
          <w:rStyle w:val="Emphasis"/>
          <w:rFonts w:ascii="Arial" w:hAnsi="Arial" w:cs="Arial"/>
          <w:i w:val="0"/>
          <w:iCs w:val="0"/>
          <w:sz w:val="24"/>
          <w:szCs w:val="24"/>
        </w:rPr>
        <w:t>RM6119</w:t>
      </w:r>
    </w:p>
    <w:p w:rsidR="004A4734" w:rsidRPr="005001C2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001C2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 w:rsidRPr="005001C2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5001C2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5001C2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5001C2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:rsidR="004A4734" w:rsidRPr="005001C2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001C2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5001C2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5001C2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:rsidR="004A4734" w:rsidRPr="005001C2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001C2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5001C2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5001C2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001C2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5001C2">
        <w:rPr>
          <w:rStyle w:val="Emphasis"/>
          <w:rFonts w:ascii="Arial" w:hAnsi="Arial" w:cs="Arial"/>
          <w:i w:val="0"/>
          <w:sz w:val="24"/>
          <w:szCs w:val="24"/>
        </w:rPr>
        <w:t xml:space="preserve">7 (Financial </w:t>
      </w:r>
      <w:r w:rsidR="005C0DB5" w:rsidRPr="005001C2">
        <w:rPr>
          <w:rStyle w:val="Emphasis"/>
          <w:rFonts w:ascii="Arial" w:hAnsi="Arial" w:cs="Arial"/>
          <w:i w:val="0"/>
          <w:sz w:val="24"/>
          <w:szCs w:val="24"/>
        </w:rPr>
        <w:t>Difficulties</w:t>
      </w:r>
      <w:r w:rsidR="00CB39A4" w:rsidRPr="005001C2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5001C2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001C2">
        <w:rPr>
          <w:rStyle w:val="Emphasis"/>
          <w:rFonts w:ascii="Arial" w:hAnsi="Arial" w:cs="Arial"/>
          <w:i w:val="0"/>
          <w:sz w:val="24"/>
          <w:szCs w:val="24"/>
        </w:rPr>
        <w:t>Joint S</w:t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 xml:space="preserve">chedule 8 (Guarantee) </w:t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87E28" w:rsidRDefault="005C0DB5" w:rsidP="00A44D4D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001C2">
        <w:rPr>
          <w:rStyle w:val="Emphasis"/>
          <w:rFonts w:ascii="Arial" w:hAnsi="Arial" w:cs="Arial"/>
          <w:i w:val="0"/>
          <w:sz w:val="24"/>
          <w:szCs w:val="24"/>
        </w:rPr>
        <w:t>Joint Schedule 9 (Mini</w:t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>mum Standards of Reliability)</w:t>
      </w:r>
    </w:p>
    <w:p w:rsidR="00587E28" w:rsidRDefault="00587E28" w:rsidP="00A44D4D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 xml:space="preserve">Joint Schedule 10 (Rectification Plan) </w:t>
      </w:r>
    </w:p>
    <w:p w:rsidR="00587E28" w:rsidRDefault="00587E28" w:rsidP="00A44D4D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 (Processing Data)</w:t>
      </w:r>
    </w:p>
    <w:p w:rsidR="0054312C" w:rsidRPr="00A44D4D" w:rsidRDefault="00587E28" w:rsidP="00A44D4D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12 (Supply Chain Visibility)</w:t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001C2" w:rsidRPr="00A44D4D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001C2" w:rsidRPr="00A44D4D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A44D4D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001C2"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001C2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001C2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8 (Business Continuity and Disaster Recovery)]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11 (Installation </w:t>
      </w:r>
      <w:r w:rsidR="00377A8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Works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Contract Management) 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16 (Benchmarking)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CB0A54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21 (Northern Ireland Law)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BD4C77">
        <w:rPr>
          <w:rFonts w:ascii="Arial" w:hAnsi="Arial" w:cs="Arial"/>
          <w:sz w:val="24"/>
          <w:szCs w:val="24"/>
        </w:rPr>
        <w:t>7</w:t>
      </w:r>
      <w:r w:rsidRPr="009F273E">
        <w:rPr>
          <w:rFonts w:ascii="Arial" w:hAnsi="Arial" w:cs="Arial"/>
          <w:sz w:val="24"/>
          <w:szCs w:val="24"/>
        </w:rPr>
        <w:t>)</w:t>
      </w:r>
    </w:p>
    <w:p w:rsidR="004A4734" w:rsidRPr="005001C2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lastRenderedPageBreak/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</w:t>
      </w:r>
      <w:r w:rsidR="0054312C" w:rsidRPr="005001C2">
        <w:rPr>
          <w:rStyle w:val="Emphasis"/>
          <w:rFonts w:ascii="Arial" w:hAnsi="Arial" w:cs="Arial"/>
          <w:i w:val="0"/>
          <w:sz w:val="24"/>
          <w:szCs w:val="24"/>
        </w:rPr>
        <w:t xml:space="preserve">Responsibility) </w:t>
      </w:r>
      <w:r w:rsidR="005001C2" w:rsidRPr="005001C2">
        <w:rPr>
          <w:rStyle w:val="Emphasis"/>
          <w:rFonts w:ascii="Arial" w:hAnsi="Arial" w:cs="Arial"/>
          <w:i w:val="0"/>
          <w:iCs w:val="0"/>
          <w:sz w:val="24"/>
          <w:szCs w:val="24"/>
        </w:rPr>
        <w:t>RM6119</w:t>
      </w:r>
    </w:p>
    <w:p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(Call-Off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 xml:space="preserve">, Call </w:t>
      </w:r>
      <w:proofErr w:type="gramStart"/>
      <w:r w:rsidR="001E0368">
        <w:rPr>
          <w:rFonts w:ascii="Arial" w:hAnsi="Arial" w:cs="Arial"/>
          <w:sz w:val="24"/>
          <w:szCs w:val="24"/>
        </w:rPr>
        <w:t>Off</w:t>
      </w:r>
      <w:proofErr w:type="gramEnd"/>
      <w:r w:rsidR="001E0368">
        <w:rPr>
          <w:rFonts w:ascii="Arial" w:hAnsi="Arial" w:cs="Arial"/>
          <w:sz w:val="24"/>
          <w:szCs w:val="24"/>
        </w:rPr>
        <w:t xml:space="preserve">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</w:t>
      </w:r>
      <w:proofErr w:type="gramStart"/>
      <w:r w:rsidRPr="00F82365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[</w:t>
      </w:r>
      <w:proofErr w:type="gramEnd"/>
      <w:r>
        <w:rPr>
          <w:rFonts w:ascii="Arial" w:hAnsi="Arial" w:cs="Arial"/>
          <w:sz w:val="24"/>
          <w:szCs w:val="24"/>
        </w:rPr>
        <w:t>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lastRenderedPageBreak/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used: </w:t>
      </w: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3C3">
        <w:rPr>
          <w:rFonts w:ascii="Arial" w:hAnsi="Arial" w:cs="Arial"/>
          <w:b/>
          <w:sz w:val="24"/>
          <w:szCs w:val="24"/>
          <w:highlight w:val="yellow"/>
        </w:rPr>
        <w:t>[Delet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e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580CF1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by direct award or if </w:t>
      </w:r>
      <w:r w:rsidRPr="00580CF1">
        <w:rPr>
          <w:rFonts w:ascii="Arial" w:hAnsi="Arial" w:cs="Arial"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Framework Contract]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proofErr w:type="gramStart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A70984">
        <w:rPr>
          <w:rFonts w:ascii="Arial" w:hAnsi="Arial" w:cs="Arial"/>
          <w:sz w:val="24"/>
          <w:szCs w:val="24"/>
        </w:rPr>
        <w:t>: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A70984">
        <w:rPr>
          <w:rFonts w:ascii="Arial" w:hAnsi="Arial" w:cs="Arial"/>
          <w:sz w:val="24"/>
          <w:szCs w:val="24"/>
        </w:rPr>
        <w:t>one Month</w:t>
      </w:r>
      <w:r>
        <w:rPr>
          <w:rFonts w:ascii="Arial" w:hAnsi="Arial" w:cs="Arial"/>
          <w:sz w:val="24"/>
          <w:szCs w:val="24"/>
        </w:rPr>
        <w:t>]</w:t>
      </w:r>
    </w:p>
    <w:p w:rsidR="00A70984" w:rsidRPr="00A42B1E" w:rsidRDefault="00A70984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b w:val="0"/>
          <w:sz w:val="24"/>
          <w:szCs w:val="24"/>
          <w:highlight w:val="yellow"/>
        </w:rPr>
        <w:t>[</w:t>
      </w:r>
      <w:r w:rsidRPr="005E30B1">
        <w:rPr>
          <w:rFonts w:ascii="Arial" w:hAnsi="Arial" w:cs="Arial"/>
          <w:sz w:val="24"/>
          <w:szCs w:val="24"/>
          <w:highlight w:val="yellow"/>
        </w:rPr>
        <w:t>Buyer</w:t>
      </w:r>
      <w:r>
        <w:rPr>
          <w:rFonts w:ascii="Arial" w:hAnsi="Arial" w:cs="Arial"/>
          <w:b w:val="0"/>
          <w:sz w:val="24"/>
          <w:szCs w:val="24"/>
          <w:highlight w:val="yellow"/>
        </w:rPr>
        <w:t xml:space="preserve"> to define</w:t>
      </w:r>
      <w:r>
        <w:rPr>
          <w:rFonts w:ascii="Arial" w:eastAsia="MS Mincho" w:hAnsi="Arial" w:cs="Arial"/>
          <w:b w:val="0"/>
          <w:lang w:eastAsia="en-US"/>
        </w:rPr>
        <w:t>]</w:t>
      </w:r>
    </w:p>
    <w:p w:rsidR="00A70984" w:rsidRDefault="00A7098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:rsidR="004A4734" w:rsidRPr="00051257" w:rsidRDefault="00CB39A4" w:rsidP="00B87349">
      <w:pPr>
        <w:rPr>
          <w:rFonts w:ascii="Arial" w:hAnsi="Arial" w:cs="Arial"/>
        </w:rPr>
      </w:pPr>
      <w:r w:rsidRPr="009F273E">
        <w:rPr>
          <w:rFonts w:ascii="Arial" w:hAnsi="Arial" w:cs="Arial"/>
          <w:b/>
          <w:sz w:val="24"/>
          <w:szCs w:val="24"/>
        </w:rPr>
        <w:br w:type="page"/>
      </w: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3D5" w:rsidRDefault="000A33D5">
      <w:pPr>
        <w:spacing w:after="0" w:line="240" w:lineRule="auto"/>
      </w:pPr>
      <w:r>
        <w:separator/>
      </w:r>
    </w:p>
  </w:endnote>
  <w:endnote w:type="continuationSeparator" w:id="0">
    <w:p w:rsidR="000A33D5" w:rsidRDefault="000A3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F44" w:rsidRDefault="00033F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D4D" w:rsidRPr="00623ED5" w:rsidRDefault="00A44D4D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7752D1">
      <w:rPr>
        <w:rFonts w:ascii="Arial" w:hAnsi="Arial" w:cs="Arial"/>
        <w:sz w:val="20"/>
        <w:szCs w:val="20"/>
      </w:rPr>
      <w:t>6119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A44D4D" w:rsidRPr="00623ED5" w:rsidRDefault="00DB7328" w:rsidP="009A32AB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Project Version: v1.0</w:t>
    </w:r>
    <w:r w:rsidR="00A44D4D" w:rsidRPr="00623ED5">
      <w:rPr>
        <w:rFonts w:ascii="Arial" w:hAnsi="Arial" w:cs="Arial"/>
        <w:sz w:val="20"/>
        <w:szCs w:val="20"/>
      </w:rPr>
      <w:tab/>
    </w:r>
    <w:r w:rsidR="00A44D4D" w:rsidRPr="00623ED5">
      <w:rPr>
        <w:rFonts w:ascii="Arial" w:hAnsi="Arial" w:cs="Arial"/>
        <w:sz w:val="20"/>
        <w:szCs w:val="20"/>
      </w:rPr>
      <w:tab/>
      <w:t xml:space="preserve"> </w:t>
    </w:r>
    <w:r w:rsidR="00A44D4D" w:rsidRPr="00623ED5">
      <w:rPr>
        <w:rFonts w:ascii="Arial" w:hAnsi="Arial" w:cs="Arial"/>
        <w:sz w:val="20"/>
        <w:szCs w:val="20"/>
      </w:rPr>
      <w:fldChar w:fldCharType="begin"/>
    </w:r>
    <w:r w:rsidR="00A44D4D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44D4D" w:rsidRPr="00623ED5">
      <w:rPr>
        <w:rFonts w:ascii="Arial" w:hAnsi="Arial" w:cs="Arial"/>
        <w:sz w:val="20"/>
        <w:szCs w:val="20"/>
      </w:rPr>
      <w:fldChar w:fldCharType="separate"/>
    </w:r>
    <w:r w:rsidR="00033F44">
      <w:rPr>
        <w:rFonts w:ascii="Arial" w:hAnsi="Arial" w:cs="Arial"/>
        <w:noProof/>
        <w:sz w:val="20"/>
        <w:szCs w:val="20"/>
      </w:rPr>
      <w:t>7</w:t>
    </w:r>
    <w:r w:rsidR="00A44D4D" w:rsidRPr="00623ED5">
      <w:rPr>
        <w:rFonts w:ascii="Arial" w:hAnsi="Arial" w:cs="Arial"/>
        <w:noProof/>
        <w:sz w:val="20"/>
        <w:szCs w:val="20"/>
      </w:rPr>
      <w:fldChar w:fldCharType="end"/>
    </w:r>
  </w:p>
  <w:p w:rsidR="00A44D4D" w:rsidRPr="00623ED5" w:rsidRDefault="00A44D4D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>
      <w:rPr>
        <w:rFonts w:ascii="Arial" w:hAnsi="Arial" w:cs="Arial"/>
        <w:sz w:val="20"/>
        <w:szCs w:val="20"/>
      </w:rPr>
      <w:t>v3.5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D4D" w:rsidRPr="008A7999" w:rsidRDefault="00A44D4D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:rsidR="00A44D4D" w:rsidRPr="00623ED5" w:rsidRDefault="00A44D4D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A44D4D" w:rsidRPr="00623ED5" w:rsidRDefault="00A44D4D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Pr="00623ED5">
      <w:rPr>
        <w:rFonts w:ascii="Arial" w:hAnsi="Arial" w:cs="Arial"/>
        <w:sz w:val="20"/>
        <w:szCs w:val="20"/>
      </w:rPr>
      <w:fldChar w:fldCharType="begin"/>
    </w:r>
    <w:r w:rsidRPr="00623ED5">
      <w:rPr>
        <w:rFonts w:ascii="Arial" w:hAnsi="Arial" w:cs="Arial"/>
        <w:sz w:val="20"/>
        <w:szCs w:val="20"/>
      </w:rPr>
      <w:instrText xml:space="preserve"> PAGE   \* MERGEFORMAT </w:instrText>
    </w:r>
    <w:r w:rsidRPr="00623E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623ED5">
      <w:rPr>
        <w:rFonts w:ascii="Arial" w:hAnsi="Arial" w:cs="Arial"/>
        <w:noProof/>
        <w:sz w:val="20"/>
        <w:szCs w:val="20"/>
      </w:rPr>
      <w:fldChar w:fldCharType="end"/>
    </w:r>
  </w:p>
  <w:p w:rsidR="00A44D4D" w:rsidRPr="00623ED5" w:rsidRDefault="00A44D4D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3D5" w:rsidRDefault="000A33D5">
      <w:pPr>
        <w:spacing w:after="0" w:line="240" w:lineRule="auto"/>
      </w:pPr>
      <w:r>
        <w:separator/>
      </w:r>
    </w:p>
  </w:footnote>
  <w:footnote w:type="continuationSeparator" w:id="0">
    <w:p w:rsidR="000A33D5" w:rsidRDefault="000A33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F44" w:rsidRDefault="00033F4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560751" o:spid="_x0000_s2050" type="#_x0000_t136" style="position:absolute;margin-left:0;margin-top:0;width:397.7pt;height:2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D4D" w:rsidRPr="00623ED5" w:rsidRDefault="00033F44">
    <w:pPr>
      <w:pStyle w:val="Header"/>
      <w:rPr>
        <w:rFonts w:ascii="Arial" w:hAnsi="Arial" w:cs="Arial"/>
        <w:sz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560752" o:spid="_x0000_s2051" type="#_x0000_t136" style="position:absolute;margin-left:0;margin-top:0;width:397.7pt;height:2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A44D4D"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A44D4D" w:rsidRPr="00623ED5" w:rsidRDefault="00A44D4D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D4D" w:rsidRPr="00623ED5" w:rsidRDefault="00033F44" w:rsidP="009A32AB">
    <w:pPr>
      <w:pStyle w:val="Header"/>
      <w:rPr>
        <w:rFonts w:ascii="Arial" w:hAnsi="Arial" w:cs="Arial"/>
        <w:sz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560750" o:spid="_x0000_s2049" type="#_x0000_t136" style="position:absolute;margin-left:0;margin-top:0;width:397.7pt;height:2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A44D4D"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A44D4D" w:rsidRPr="00623ED5" w:rsidRDefault="00A44D4D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15757"/>
    <w:rsid w:val="00033F44"/>
    <w:rsid w:val="0004550C"/>
    <w:rsid w:val="00051257"/>
    <w:rsid w:val="00057E65"/>
    <w:rsid w:val="00066570"/>
    <w:rsid w:val="000741A2"/>
    <w:rsid w:val="000851C3"/>
    <w:rsid w:val="000851E7"/>
    <w:rsid w:val="000978E0"/>
    <w:rsid w:val="000A33D5"/>
    <w:rsid w:val="000C6319"/>
    <w:rsid w:val="000C665A"/>
    <w:rsid w:val="00110B3B"/>
    <w:rsid w:val="00126B1A"/>
    <w:rsid w:val="001271EE"/>
    <w:rsid w:val="001320FC"/>
    <w:rsid w:val="00162E55"/>
    <w:rsid w:val="00183C8E"/>
    <w:rsid w:val="0019744D"/>
    <w:rsid w:val="001D084D"/>
    <w:rsid w:val="001D1CA4"/>
    <w:rsid w:val="001E0368"/>
    <w:rsid w:val="002322D4"/>
    <w:rsid w:val="00232CB2"/>
    <w:rsid w:val="00244EBC"/>
    <w:rsid w:val="002670EB"/>
    <w:rsid w:val="002B3C24"/>
    <w:rsid w:val="002B5050"/>
    <w:rsid w:val="002C3D52"/>
    <w:rsid w:val="002C5708"/>
    <w:rsid w:val="002D516A"/>
    <w:rsid w:val="003321CB"/>
    <w:rsid w:val="0033393C"/>
    <w:rsid w:val="0036637C"/>
    <w:rsid w:val="003676A4"/>
    <w:rsid w:val="00377A85"/>
    <w:rsid w:val="003809EC"/>
    <w:rsid w:val="003A2178"/>
    <w:rsid w:val="003B1167"/>
    <w:rsid w:val="003B6DBC"/>
    <w:rsid w:val="003D7714"/>
    <w:rsid w:val="003E73F1"/>
    <w:rsid w:val="003E7CBB"/>
    <w:rsid w:val="003F397E"/>
    <w:rsid w:val="00400E8E"/>
    <w:rsid w:val="00406C60"/>
    <w:rsid w:val="004304AB"/>
    <w:rsid w:val="0043710D"/>
    <w:rsid w:val="00463599"/>
    <w:rsid w:val="00475B07"/>
    <w:rsid w:val="00486B15"/>
    <w:rsid w:val="004A4734"/>
    <w:rsid w:val="005001C2"/>
    <w:rsid w:val="005071CD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81ED7"/>
    <w:rsid w:val="00587E28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72C5"/>
    <w:rsid w:val="00664398"/>
    <w:rsid w:val="00667337"/>
    <w:rsid w:val="006B3A24"/>
    <w:rsid w:val="006C1CBB"/>
    <w:rsid w:val="006D021B"/>
    <w:rsid w:val="006D0226"/>
    <w:rsid w:val="006D0F65"/>
    <w:rsid w:val="00710B03"/>
    <w:rsid w:val="007619A9"/>
    <w:rsid w:val="00770631"/>
    <w:rsid w:val="007733CD"/>
    <w:rsid w:val="007752D1"/>
    <w:rsid w:val="007763FC"/>
    <w:rsid w:val="00783044"/>
    <w:rsid w:val="007941E3"/>
    <w:rsid w:val="00796FC9"/>
    <w:rsid w:val="007D2E98"/>
    <w:rsid w:val="00802637"/>
    <w:rsid w:val="0083145C"/>
    <w:rsid w:val="00853A9B"/>
    <w:rsid w:val="00873886"/>
    <w:rsid w:val="008861B9"/>
    <w:rsid w:val="008925D4"/>
    <w:rsid w:val="008A7999"/>
    <w:rsid w:val="008B5AA5"/>
    <w:rsid w:val="008B7262"/>
    <w:rsid w:val="008C1605"/>
    <w:rsid w:val="008C5D8E"/>
    <w:rsid w:val="008D4A20"/>
    <w:rsid w:val="008D5AF0"/>
    <w:rsid w:val="008E3131"/>
    <w:rsid w:val="008E6856"/>
    <w:rsid w:val="0096468C"/>
    <w:rsid w:val="00983172"/>
    <w:rsid w:val="009A32AB"/>
    <w:rsid w:val="009B0D98"/>
    <w:rsid w:val="009E0D6A"/>
    <w:rsid w:val="009F273E"/>
    <w:rsid w:val="00A340BA"/>
    <w:rsid w:val="00A44D4D"/>
    <w:rsid w:val="00A56C49"/>
    <w:rsid w:val="00A621D7"/>
    <w:rsid w:val="00A70226"/>
    <w:rsid w:val="00A70984"/>
    <w:rsid w:val="00AA20E4"/>
    <w:rsid w:val="00AB0BC2"/>
    <w:rsid w:val="00AC0970"/>
    <w:rsid w:val="00AE585A"/>
    <w:rsid w:val="00B05637"/>
    <w:rsid w:val="00B16AD6"/>
    <w:rsid w:val="00B25F4F"/>
    <w:rsid w:val="00B539D9"/>
    <w:rsid w:val="00B714E9"/>
    <w:rsid w:val="00B87349"/>
    <w:rsid w:val="00B87C37"/>
    <w:rsid w:val="00B87D1B"/>
    <w:rsid w:val="00B9523A"/>
    <w:rsid w:val="00BA15CD"/>
    <w:rsid w:val="00BB1B63"/>
    <w:rsid w:val="00BB7A97"/>
    <w:rsid w:val="00BC41BF"/>
    <w:rsid w:val="00BD1B81"/>
    <w:rsid w:val="00BD4C77"/>
    <w:rsid w:val="00BE4E44"/>
    <w:rsid w:val="00BE671C"/>
    <w:rsid w:val="00C42BF4"/>
    <w:rsid w:val="00C543F9"/>
    <w:rsid w:val="00C8596A"/>
    <w:rsid w:val="00C92729"/>
    <w:rsid w:val="00CB0A54"/>
    <w:rsid w:val="00CB23C3"/>
    <w:rsid w:val="00CB39A4"/>
    <w:rsid w:val="00CD7897"/>
    <w:rsid w:val="00D17FF8"/>
    <w:rsid w:val="00D24C81"/>
    <w:rsid w:val="00D3696B"/>
    <w:rsid w:val="00D409B8"/>
    <w:rsid w:val="00D500B0"/>
    <w:rsid w:val="00D969F6"/>
    <w:rsid w:val="00DB7328"/>
    <w:rsid w:val="00DD394A"/>
    <w:rsid w:val="00DF2308"/>
    <w:rsid w:val="00E077F1"/>
    <w:rsid w:val="00E10DB2"/>
    <w:rsid w:val="00E21475"/>
    <w:rsid w:val="00E36190"/>
    <w:rsid w:val="00E4117B"/>
    <w:rsid w:val="00E750E4"/>
    <w:rsid w:val="00E9588A"/>
    <w:rsid w:val="00EC0702"/>
    <w:rsid w:val="00EF1B33"/>
    <w:rsid w:val="00F00201"/>
    <w:rsid w:val="00F63402"/>
    <w:rsid w:val="00FB201C"/>
    <w:rsid w:val="00FB406A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1A258-E754-4AD3-8593-B356BBFD5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1309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2019-10-04T14:09:00Z</dcterms:created>
  <dcterms:modified xsi:type="dcterms:W3CDTF">2019-11-01T12:11:00Z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